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C2" w:rsidRPr="001A61C2" w:rsidRDefault="001A61C2" w:rsidP="001A61C2">
      <w:pPr>
        <w:pStyle w:val="font7"/>
        <w:rPr>
          <w:rFonts w:ascii="Perpetua" w:hAnsi="Perpetua"/>
          <w:sz w:val="28"/>
          <w:szCs w:val="28"/>
        </w:rPr>
      </w:pPr>
      <w:r w:rsidRPr="001A61C2">
        <w:rPr>
          <w:rFonts w:ascii="Perpetua" w:hAnsi="Perpetua"/>
          <w:sz w:val="28"/>
          <w:szCs w:val="28"/>
        </w:rPr>
        <w:t>Ingredients:</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4 pounds goat or lamb shank </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2 tablespoons curry powder</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1 tablespoon cinnamon</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1 tablespoon chili powder</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1 1/2 teaspoons ground allspice </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1 1/2 teaspoons ground coriander</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1 1/2 teaspoons ground cumin</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1 1/2 teaspoons ground ginger</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2 teaspoons salt</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3 tablespoons oil</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5 cloves of garlic</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6 ounces tomato paste</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3 cups of beef stock</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2 cups chicken stock</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3 medium potatoes</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5 medium carrots</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steamed rice to serve</w:t>
      </w:r>
    </w:p>
    <w:p w:rsidR="001A61C2" w:rsidRPr="001A61C2" w:rsidRDefault="001A61C2" w:rsidP="001A61C2">
      <w:pPr>
        <w:pStyle w:val="font7"/>
        <w:numPr>
          <w:ilvl w:val="0"/>
          <w:numId w:val="1"/>
        </w:numPr>
        <w:rPr>
          <w:rFonts w:ascii="Perpetua" w:hAnsi="Perpetua"/>
          <w:sz w:val="28"/>
          <w:szCs w:val="28"/>
        </w:rPr>
      </w:pPr>
      <w:r w:rsidRPr="001A61C2">
        <w:rPr>
          <w:rFonts w:ascii="Perpetua" w:hAnsi="Perpetua"/>
          <w:sz w:val="28"/>
          <w:szCs w:val="28"/>
        </w:rPr>
        <w:t>handful of chopped cilantro to garnish</w:t>
      </w:r>
    </w:p>
    <w:p w:rsidR="001A61C2" w:rsidRPr="001A61C2" w:rsidRDefault="001A61C2" w:rsidP="001A61C2">
      <w:pPr>
        <w:pStyle w:val="font7"/>
        <w:rPr>
          <w:rFonts w:ascii="Perpetua" w:hAnsi="Perpetua"/>
          <w:sz w:val="28"/>
          <w:szCs w:val="28"/>
        </w:rPr>
      </w:pPr>
      <w:r w:rsidRPr="001A61C2">
        <w:rPr>
          <w:rFonts w:ascii="Perpetua" w:hAnsi="Perpetua"/>
          <w:sz w:val="28"/>
          <w:szCs w:val="28"/>
        </w:rPr>
        <w:t>Instructions:</w:t>
      </w:r>
    </w:p>
    <w:p w:rsidR="001A61C2" w:rsidRPr="001A61C2" w:rsidRDefault="001A61C2" w:rsidP="001A61C2">
      <w:pPr>
        <w:pStyle w:val="font8"/>
        <w:numPr>
          <w:ilvl w:val="0"/>
          <w:numId w:val="2"/>
        </w:numPr>
        <w:rPr>
          <w:rFonts w:ascii="Perpetua" w:hAnsi="Perpetua" w:cs="Arial"/>
          <w:color w:val="000000"/>
          <w:sz w:val="28"/>
          <w:szCs w:val="28"/>
        </w:rPr>
      </w:pPr>
      <w:r w:rsidRPr="001A61C2">
        <w:rPr>
          <w:rFonts w:ascii="Perpetua" w:hAnsi="Perpetua" w:cs="Arial"/>
          <w:color w:val="000000"/>
          <w:sz w:val="28"/>
          <w:szCs w:val="28"/>
        </w:rPr>
        <w:t>Put the meat in a large bowl, and toss with all the spices and salt. Cover and refrigerate overnight.</w:t>
      </w:r>
    </w:p>
    <w:p w:rsidR="001A61C2" w:rsidRPr="001A61C2" w:rsidRDefault="001A61C2" w:rsidP="001A61C2">
      <w:pPr>
        <w:pStyle w:val="font8"/>
        <w:numPr>
          <w:ilvl w:val="0"/>
          <w:numId w:val="2"/>
        </w:numPr>
        <w:rPr>
          <w:rFonts w:ascii="Perpetua" w:hAnsi="Perpetua" w:cs="Arial"/>
          <w:color w:val="000000"/>
          <w:sz w:val="28"/>
          <w:szCs w:val="28"/>
        </w:rPr>
      </w:pPr>
      <w:r w:rsidRPr="001A61C2">
        <w:rPr>
          <w:rFonts w:ascii="Perpetua" w:hAnsi="Perpetua" w:cs="Arial"/>
          <w:color w:val="000000"/>
          <w:sz w:val="28"/>
          <w:szCs w:val="28"/>
        </w:rPr>
        <w:t>After the meat has had a chance to marinate, preheat the oven to 325 degrees F. Heat the oil in a large Dutch oven and sear the meat in batches until browned. Remove the meat from the pot and set aside on a plate. Add the onions, garlic, and tomato paste and fry until the onions are softened.</w:t>
      </w:r>
    </w:p>
    <w:p w:rsidR="001A61C2" w:rsidRPr="001A61C2" w:rsidRDefault="001A61C2" w:rsidP="001A61C2">
      <w:pPr>
        <w:pStyle w:val="font8"/>
        <w:numPr>
          <w:ilvl w:val="0"/>
          <w:numId w:val="2"/>
        </w:numPr>
        <w:rPr>
          <w:rFonts w:ascii="Perpetua" w:hAnsi="Perpetua" w:cs="Arial"/>
          <w:color w:val="000000"/>
          <w:sz w:val="28"/>
          <w:szCs w:val="28"/>
        </w:rPr>
      </w:pPr>
      <w:r w:rsidRPr="001A61C2">
        <w:rPr>
          <w:rFonts w:ascii="Perpetua" w:hAnsi="Perpetua" w:cs="Arial"/>
          <w:color w:val="000000"/>
          <w:sz w:val="28"/>
          <w:szCs w:val="28"/>
        </w:rPr>
        <w:t>Add the meat back to the pot, along with the beef stock and chicken stock. Bring to a simmer. Cover and transfer to the oven for 2 hours.</w:t>
      </w:r>
    </w:p>
    <w:p w:rsidR="001A61C2" w:rsidRPr="001A61C2" w:rsidRDefault="001A61C2" w:rsidP="001A61C2">
      <w:pPr>
        <w:pStyle w:val="font8"/>
        <w:numPr>
          <w:ilvl w:val="0"/>
          <w:numId w:val="2"/>
        </w:numPr>
        <w:rPr>
          <w:rFonts w:ascii="Perpetua" w:hAnsi="Perpetua" w:cs="Arial"/>
          <w:color w:val="000000"/>
          <w:sz w:val="28"/>
          <w:szCs w:val="28"/>
        </w:rPr>
      </w:pPr>
      <w:r w:rsidRPr="001A61C2">
        <w:rPr>
          <w:rFonts w:ascii="Perpetua" w:hAnsi="Perpetua" w:cs="Arial"/>
          <w:color w:val="000000"/>
          <w:sz w:val="28"/>
          <w:szCs w:val="28"/>
        </w:rPr>
        <w:t>Remove the pot from the oven and stir in the carrots and potatoes. Transfer back to the oven and cook uncovered for another 45 minutes, until the potatoes and carrots are tender.</w:t>
      </w:r>
    </w:p>
    <w:p w:rsidR="001A61C2" w:rsidRPr="001A61C2" w:rsidRDefault="001A61C2" w:rsidP="001A61C2">
      <w:pPr>
        <w:pStyle w:val="font7"/>
        <w:rPr>
          <w:rFonts w:ascii="Perpetua" w:hAnsi="Perpetua"/>
          <w:sz w:val="28"/>
          <w:szCs w:val="28"/>
        </w:rPr>
      </w:pPr>
      <w:proofErr w:type="gramStart"/>
      <w:r w:rsidRPr="001A61C2">
        <w:rPr>
          <w:rFonts w:ascii="Perpetua" w:hAnsi="Perpetua"/>
          <w:i/>
          <w:iCs/>
          <w:sz w:val="28"/>
          <w:szCs w:val="28"/>
        </w:rPr>
        <w:t>by</w:t>
      </w:r>
      <w:proofErr w:type="gramEnd"/>
      <w:r w:rsidRPr="001A61C2">
        <w:rPr>
          <w:rFonts w:ascii="Perpetua" w:hAnsi="Perpetua"/>
          <w:i/>
          <w:iCs/>
          <w:sz w:val="28"/>
          <w:szCs w:val="28"/>
        </w:rPr>
        <w:t xml:space="preserve"> Kaitlin, The Woks of Life  9/28/20</w:t>
      </w:r>
    </w:p>
    <w:p w:rsidR="00A9778B" w:rsidRDefault="00A9778B"/>
    <w:sectPr w:rsidR="00A97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54E3"/>
    <w:multiLevelType w:val="multilevel"/>
    <w:tmpl w:val="BCCC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927F55"/>
    <w:multiLevelType w:val="multilevel"/>
    <w:tmpl w:val="08F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61C2"/>
    <w:rsid w:val="001A61C2"/>
    <w:rsid w:val="00A97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1A6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A61C2"/>
  </w:style>
  <w:style w:type="paragraph" w:customStyle="1" w:styleId="font8">
    <w:name w:val="font_8"/>
    <w:basedOn w:val="Normal"/>
    <w:rsid w:val="001A61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5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Company>Grizli777</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BMW_TastingRoom</dc:creator>
  <cp:keywords/>
  <dc:description/>
  <cp:lastModifiedBy>BMW_TastingRoom</cp:lastModifiedBy>
  <cp:revision>2</cp:revision>
  <dcterms:created xsi:type="dcterms:W3CDTF">2020-11-20T22:35:00Z</dcterms:created>
  <dcterms:modified xsi:type="dcterms:W3CDTF">2020-11-20T22:36:00Z</dcterms:modified>
</cp:coreProperties>
</file>